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51B2" w14:textId="33F88943" w:rsidR="00DD6ADB" w:rsidRPr="00DD6ADB" w:rsidRDefault="004A2A76" w:rsidP="00DD6ADB">
      <w:pPr>
        <w:jc w:val="center"/>
        <w:rPr>
          <w:b/>
          <w:bCs/>
          <w:sz w:val="36"/>
          <w:szCs w:val="36"/>
        </w:rPr>
      </w:pPr>
      <w:bookmarkStart w:id="0" w:name="Top"/>
      <w:r w:rsidRPr="00DD6ADB">
        <w:rPr>
          <w:b/>
          <w:bCs/>
          <w:sz w:val="36"/>
          <w:szCs w:val="36"/>
        </w:rPr>
        <w:t>KS4 Maths Assessment Calendar</w:t>
      </w:r>
      <w:r w:rsidR="00DD6ADB">
        <w:rPr>
          <w:b/>
          <w:bCs/>
          <w:sz w:val="36"/>
          <w:szCs w:val="36"/>
        </w:rPr>
        <w:t xml:space="preserve"> 2020-21</w:t>
      </w:r>
    </w:p>
    <w:bookmarkEnd w:id="0"/>
    <w:p w14:paraId="52C708D4" w14:textId="51876B29" w:rsidR="009A76F4" w:rsidRPr="00DD6ADB" w:rsidRDefault="00DD6ADB" w:rsidP="00DD6ADB">
      <w:pPr>
        <w:jc w:val="center"/>
        <w:rPr>
          <w:b/>
          <w:bCs/>
        </w:rPr>
      </w:pPr>
      <w:r w:rsidRPr="00DD6ADB">
        <w:rPr>
          <w:b/>
          <w:bCs/>
        </w:rPr>
        <w:t>Click on the links for more details about each assessment</w:t>
      </w:r>
      <w:r>
        <w:rPr>
          <w:b/>
          <w:bCs/>
        </w:rPr>
        <w:br/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2836"/>
        <w:gridCol w:w="1979"/>
        <w:gridCol w:w="1843"/>
        <w:gridCol w:w="1984"/>
      </w:tblGrid>
      <w:tr w:rsidR="00DD6ADB" w:rsidRPr="00C17259" w14:paraId="1AA869EB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90E6B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F020C0" w14:textId="3DFB1D7B" w:rsidR="00C17259" w:rsidRPr="00C17259" w:rsidRDefault="007F24A6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hyperlink w:anchor="Year_9_Assessment" w:history="1">
              <w:r w:rsidR="00C17259" w:rsidRPr="00C17259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Year 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251B9F" w14:textId="52664A4A" w:rsidR="00C17259" w:rsidRPr="00C17259" w:rsidRDefault="007F24A6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hyperlink w:anchor="Year_10_Assessments" w:history="1">
              <w:r w:rsidR="00C17259" w:rsidRPr="00C17259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Year 10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A1939A" w14:textId="131985C9" w:rsidR="00C17259" w:rsidRPr="00C17259" w:rsidRDefault="007F24A6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hyperlink w:anchor="Year_11_Assessments" w:history="1">
              <w:r w:rsidR="00C17259" w:rsidRPr="00C17259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Year 11</w:t>
              </w:r>
            </w:hyperlink>
          </w:p>
        </w:tc>
      </w:tr>
      <w:tr w:rsidR="00C17259" w:rsidRPr="00C17259" w14:paraId="13B9C2B5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F41039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07/09 - 11/09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8DC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4B5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A3D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4910E802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6F4B6E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14/09 - 18/09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536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1D2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0E3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767FE725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A182D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21/09 - 25/09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F4D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217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9362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193EC1B4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D380C3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28/09 - 02/10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84F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C67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993FA" w14:textId="2E7A3192" w:rsidR="00C17259" w:rsidRPr="00C17259" w:rsidRDefault="007F24A6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w:anchor="Y11_28th_Sept" w:history="1">
              <w:r w:rsidR="00C17259" w:rsidRPr="00C1725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Baseline tests</w:t>
              </w:r>
            </w:hyperlink>
          </w:p>
        </w:tc>
      </w:tr>
      <w:tr w:rsidR="00C17259" w:rsidRPr="00C17259" w14:paraId="6EB134ED" w14:textId="77777777" w:rsidTr="00BF7EF9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99CEBD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05/10 - 09/10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2EB" w14:textId="6928FD6F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512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A1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79257DA8" w14:textId="77777777" w:rsidTr="00BF7EF9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4854B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12/10 - 16/10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E7E58D" w14:textId="6CD4B6E1" w:rsidR="00C17259" w:rsidRPr="00C17259" w:rsidRDefault="00BF7EF9" w:rsidP="00BF7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w:anchor="Y9_5th_Oct" w:history="1">
              <w:r w:rsidRPr="00C1725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Skills t</w:t>
              </w:r>
              <w:r w:rsidRPr="00C1725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</w:t>
              </w:r>
              <w:r w:rsidRPr="00C1725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st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49C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BF7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71649DFD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528873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19/10 - 23/10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6557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191F9" w14:textId="6A9C0582" w:rsidR="00C17259" w:rsidRPr="00C17259" w:rsidRDefault="007F24A6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w:anchor="Y10_19th_Oct" w:history="1">
              <w:r w:rsidR="00C17259" w:rsidRPr="00C1725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Class test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CF5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64E65A80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0DDB23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26/10 - 30/10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7A9C9AA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Half-Term</w:t>
            </w:r>
          </w:p>
        </w:tc>
      </w:tr>
      <w:tr w:rsidR="00C17259" w:rsidRPr="00C17259" w14:paraId="59E62D10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2ACC52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02/11 - 06/11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E3E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C18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C7B5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0A116EFF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5BB57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09/11 - 13/11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BE8C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2FA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CCD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6786362C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DBDACB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16/11 - 20/11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363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E67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4C05C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Skills test</w:t>
            </w:r>
          </w:p>
        </w:tc>
      </w:tr>
      <w:tr w:rsidR="00C17259" w:rsidRPr="00C17259" w14:paraId="5595509F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D92D7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23/11 - 27/11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01E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D3E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305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2055E2A2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42BA61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30/11 - 04/12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F42F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537C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C6E4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40E14356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E43779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07/12 - 11/12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0CF8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Class test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858C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057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42D7CB0C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E109E5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14/12 - 18/12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4CE5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3913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Class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6C70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2E019798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95545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21/12 - 25/12</w:t>
            </w:r>
          </w:p>
        </w:tc>
        <w:tc>
          <w:tcPr>
            <w:tcW w:w="5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5AD1644C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Christmas</w:t>
            </w:r>
          </w:p>
        </w:tc>
      </w:tr>
      <w:tr w:rsidR="00C17259" w:rsidRPr="00C17259" w14:paraId="4A119B79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216FD9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28/12 - 01/01</w:t>
            </w:r>
          </w:p>
        </w:tc>
        <w:tc>
          <w:tcPr>
            <w:tcW w:w="5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9234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17259" w:rsidRPr="00C17259" w14:paraId="7B7CE12B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864ED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04//01 - 08/01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ECC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3925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78FC89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Mock exams</w:t>
            </w:r>
          </w:p>
        </w:tc>
      </w:tr>
      <w:tr w:rsidR="00C17259" w:rsidRPr="00C17259" w14:paraId="19F2E82C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D720D1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11/01 - 15/01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9E82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DFD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0734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Mock exams</w:t>
            </w:r>
          </w:p>
        </w:tc>
      </w:tr>
      <w:tr w:rsidR="00C17259" w:rsidRPr="00C17259" w14:paraId="5526F46F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C1AC1D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18/01 - 22/01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CFE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88D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F9D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04400D94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7C1D77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25/01 - 29/01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195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BCA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531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734FD817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55952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01/02 - 05/02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796FD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Class test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CFD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6119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48A834FA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21ECA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08/02 - 12/02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BE14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EF6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B7F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0066364B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054823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15/02 - 19/02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DAD6770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Half-Term</w:t>
            </w:r>
          </w:p>
        </w:tc>
      </w:tr>
      <w:tr w:rsidR="00C17259" w:rsidRPr="00C17259" w14:paraId="3B460E77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3D7F6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22/02 - 26/02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BB44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2DDD1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Class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B05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2B389D43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A5C84C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01/03 - 05/03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FA7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B4E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DAB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1E4396E9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F5DBA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08/03 - 12/03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2DA5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F193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7E0E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16978CE5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01287C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15/03 - 19/03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D99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42D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1A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419B4241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04E144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22/03 - 26/03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0C3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142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1EB88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2nd Mock</w:t>
            </w:r>
          </w:p>
        </w:tc>
      </w:tr>
      <w:tr w:rsidR="00C17259" w:rsidRPr="00C17259" w14:paraId="55EF31DC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499EA3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29/03 - 02/04</w:t>
            </w:r>
          </w:p>
        </w:tc>
        <w:tc>
          <w:tcPr>
            <w:tcW w:w="5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2F57CA0D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Easter</w:t>
            </w:r>
          </w:p>
        </w:tc>
      </w:tr>
      <w:tr w:rsidR="00C17259" w:rsidRPr="00C17259" w14:paraId="12076D56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58964B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05/04 - 09/04</w:t>
            </w:r>
          </w:p>
        </w:tc>
        <w:tc>
          <w:tcPr>
            <w:tcW w:w="5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9F20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17259" w:rsidRPr="00C17259" w14:paraId="18C80C18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FA467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12/04 -16/04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F5034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Class test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B1A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7D5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5C2B6948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84B5FB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19/04 - 23/04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009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A203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9F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0E77DCB9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72E3F9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26/04 - 30/04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81C0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9E88B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Mocks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993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12722394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5B6379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03/05 - 07/05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09F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F188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C4B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12DD65BF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CB9F6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10/05 - 14/05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47C9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910E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847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032564DF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94FDB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17/05 - 21/05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190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35D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464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0274F881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9B664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24/05 - 28/05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C2B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4D7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749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5EC84C7F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6E1F70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31/05 - 04/06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7B8FCD6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Half-Term</w:t>
            </w:r>
          </w:p>
        </w:tc>
      </w:tr>
      <w:tr w:rsidR="00C17259" w:rsidRPr="00C17259" w14:paraId="5359CEBE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2B8B2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07/06 - 11/06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ABB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4EB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52B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0422B2CB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5D2D0F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14/06 - 18/06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9670B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Mocks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546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B45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6E14817D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31CF5E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21/06 - 25/06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16C7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F8AAA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Skills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25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4D87AC4F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B8891B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28/06 - 02/07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B79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9C6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4D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73327E23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EA245E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05/07 - 09/07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29E6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125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432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2B52AE55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1E0BF5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12/07 - 16/07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B0F6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AA0E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903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17259" w:rsidRPr="00C17259" w14:paraId="7E2CEAE7" w14:textId="77777777" w:rsidTr="00DD6ADB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F6CF58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19/07 - 23/07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BFE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9B83" w14:textId="77777777" w:rsidR="00C17259" w:rsidRPr="00C17259" w:rsidRDefault="00C17259" w:rsidP="00C1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24B" w14:textId="77777777" w:rsidR="00C17259" w:rsidRPr="00C17259" w:rsidRDefault="00C17259" w:rsidP="00C17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8E49589" w14:textId="04498C5A" w:rsidR="00C17259" w:rsidRDefault="00C17259">
      <w:r>
        <w:br w:type="page"/>
      </w:r>
    </w:p>
    <w:p w14:paraId="149A1B89" w14:textId="36CEC33D" w:rsidR="00C17259" w:rsidRPr="00DD6ADB" w:rsidRDefault="00C17259">
      <w:pPr>
        <w:rPr>
          <w:sz w:val="36"/>
          <w:szCs w:val="36"/>
        </w:rPr>
      </w:pPr>
      <w:bookmarkStart w:id="1" w:name="Year_9_Assessment"/>
      <w:bookmarkEnd w:id="1"/>
      <w:r w:rsidRPr="00E95C70">
        <w:rPr>
          <w:b/>
          <w:bCs/>
          <w:sz w:val="36"/>
          <w:szCs w:val="36"/>
          <w:u w:val="single"/>
        </w:rPr>
        <w:lastRenderedPageBreak/>
        <w:t>Year 9 Assessments</w:t>
      </w:r>
      <w:r w:rsidR="00DD6ADB">
        <w:rPr>
          <w:sz w:val="36"/>
          <w:szCs w:val="36"/>
        </w:rPr>
        <w:tab/>
      </w:r>
      <w:r w:rsidR="00DD6ADB">
        <w:rPr>
          <w:sz w:val="36"/>
          <w:szCs w:val="36"/>
        </w:rPr>
        <w:tab/>
      </w:r>
      <w:r w:rsidR="00DD6ADB">
        <w:rPr>
          <w:sz w:val="36"/>
          <w:szCs w:val="36"/>
        </w:rPr>
        <w:tab/>
      </w:r>
      <w:r w:rsidR="00DD6ADB">
        <w:rPr>
          <w:sz w:val="36"/>
          <w:szCs w:val="36"/>
        </w:rPr>
        <w:tab/>
      </w:r>
      <w:r w:rsidR="00DD6ADB">
        <w:rPr>
          <w:sz w:val="36"/>
          <w:szCs w:val="36"/>
        </w:rPr>
        <w:tab/>
      </w:r>
      <w:r w:rsidR="00DD6ADB">
        <w:rPr>
          <w:sz w:val="36"/>
          <w:szCs w:val="36"/>
        </w:rPr>
        <w:tab/>
      </w:r>
      <w:r w:rsidR="00DD6ADB">
        <w:rPr>
          <w:sz w:val="36"/>
          <w:szCs w:val="36"/>
        </w:rPr>
        <w:tab/>
      </w:r>
      <w:r w:rsidR="00DD6ADB">
        <w:rPr>
          <w:sz w:val="36"/>
          <w:szCs w:val="36"/>
        </w:rPr>
        <w:tab/>
      </w:r>
      <w:r w:rsidR="00DD6ADB">
        <w:rPr>
          <w:sz w:val="36"/>
          <w:szCs w:val="36"/>
        </w:rPr>
        <w:tab/>
      </w:r>
      <w:hyperlink w:anchor="Top" w:history="1">
        <w:r w:rsidR="00DD6ADB" w:rsidRPr="00DD6ADB">
          <w:rPr>
            <w:rStyle w:val="Hyperlink"/>
            <w:sz w:val="20"/>
            <w:szCs w:val="20"/>
          </w:rPr>
          <w:t>Return to top</w:t>
        </w:r>
      </w:hyperlink>
    </w:p>
    <w:p w14:paraId="605104D0" w14:textId="43B76A6E" w:rsidR="00641CD8" w:rsidRPr="00C17259" w:rsidRDefault="00641CD8" w:rsidP="00641CD8">
      <w:pPr>
        <w:rPr>
          <w:b/>
          <w:bCs/>
        </w:rPr>
      </w:pPr>
      <w:r>
        <w:rPr>
          <w:b/>
          <w:bCs/>
        </w:rPr>
        <w:br/>
      </w:r>
      <w:bookmarkStart w:id="2" w:name="Y9_5th_Oct"/>
      <w:r w:rsidR="00BF7EF9">
        <w:rPr>
          <w:b/>
          <w:bCs/>
        </w:rPr>
        <w:t>Friday</w:t>
      </w:r>
      <w:r w:rsidRPr="00C17259">
        <w:rPr>
          <w:b/>
          <w:bCs/>
        </w:rPr>
        <w:t xml:space="preserve"> </w:t>
      </w:r>
      <w:r w:rsidR="00BF7EF9">
        <w:rPr>
          <w:b/>
          <w:bCs/>
        </w:rPr>
        <w:t>16</w:t>
      </w:r>
      <w:r w:rsidRPr="00C17259">
        <w:rPr>
          <w:b/>
          <w:bCs/>
          <w:vertAlign w:val="superscript"/>
        </w:rPr>
        <w:t>th</w:t>
      </w:r>
      <w:r w:rsidRPr="00C17259">
        <w:rPr>
          <w:b/>
          <w:bCs/>
        </w:rPr>
        <w:t xml:space="preserve"> </w:t>
      </w:r>
      <w:r>
        <w:rPr>
          <w:b/>
          <w:bCs/>
        </w:rPr>
        <w:t>Oct – Skills test</w:t>
      </w:r>
      <w:bookmarkEnd w:id="2"/>
    </w:p>
    <w:p w14:paraId="1F328072" w14:textId="67DE6BF1" w:rsidR="00641CD8" w:rsidRDefault="00641CD8" w:rsidP="00641CD8">
      <w:pPr>
        <w:ind w:left="720"/>
      </w:pPr>
      <w:r w:rsidRPr="00F454A5">
        <w:rPr>
          <w:b/>
          <w:bCs/>
        </w:rPr>
        <w:t>Purpose:</w:t>
      </w:r>
      <w:r>
        <w:t xml:space="preserve"> </w:t>
      </w:r>
      <w:r>
        <w:br/>
        <w:t xml:space="preserve">To get a sense of which topics you </w:t>
      </w:r>
      <w:r w:rsidR="00E2731D">
        <w:t>remember well from Y8 and the start of Y9</w:t>
      </w:r>
    </w:p>
    <w:p w14:paraId="6F7669EE" w14:textId="1B488F0A" w:rsidR="00641CD8" w:rsidRDefault="00641CD8" w:rsidP="00641CD8">
      <w:pPr>
        <w:ind w:left="720"/>
      </w:pPr>
      <w:r w:rsidRPr="00F454A5">
        <w:rPr>
          <w:b/>
          <w:bCs/>
        </w:rPr>
        <w:t>Details:</w:t>
      </w:r>
      <w:r w:rsidRPr="00F454A5">
        <w:rPr>
          <w:b/>
          <w:bCs/>
        </w:rPr>
        <w:tab/>
      </w:r>
      <w:r>
        <w:br/>
        <w:t xml:space="preserve">One paper, </w:t>
      </w:r>
      <w:r w:rsidR="007541AC">
        <w:t>45</w:t>
      </w:r>
      <w:r>
        <w:t xml:space="preserve"> mins</w:t>
      </w:r>
      <w:r w:rsidR="00E2731D">
        <w:t xml:space="preserve">, </w:t>
      </w:r>
      <w:r>
        <w:t>non-calculator</w:t>
      </w:r>
    </w:p>
    <w:p w14:paraId="5F58F1A6" w14:textId="502204FA" w:rsidR="007541AC" w:rsidRPr="002710AB" w:rsidRDefault="00641CD8" w:rsidP="007541AC">
      <w:pPr>
        <w:ind w:firstLine="720"/>
      </w:pPr>
      <w:r w:rsidRPr="00F454A5">
        <w:rPr>
          <w:b/>
          <w:bCs/>
        </w:rPr>
        <w:t>Topics assessed: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</w:r>
      <w:r w:rsidR="005C62B0">
        <w:t>Various</w:t>
      </w:r>
      <w:r w:rsidR="00E2731D">
        <w:t xml:space="preserve"> </w:t>
      </w:r>
      <w:r w:rsidR="00533023">
        <w:t>things</w:t>
      </w:r>
      <w:r w:rsidR="00E2731D">
        <w:t xml:space="preserve"> from </w:t>
      </w:r>
      <w:r w:rsidR="007541AC">
        <w:t>Y8 &amp; start of Y9. See below for full topic list.</w:t>
      </w:r>
      <w:r w:rsidR="00E2731D">
        <w:t xml:space="preserve"> </w:t>
      </w:r>
      <w:r w:rsidR="007541AC">
        <w:br/>
      </w:r>
      <w:r w:rsidR="007541AC">
        <w:br/>
      </w:r>
      <w:r w:rsidR="007541AC" w:rsidRPr="002710AB">
        <w:t>Y</w:t>
      </w:r>
      <w:r w:rsidR="007541AC">
        <w:t>our teacher will let you know whether your class is sitting the Foundation or Higher paper</w:t>
      </w:r>
    </w:p>
    <w:tbl>
      <w:tblPr>
        <w:tblW w:w="10060" w:type="dxa"/>
        <w:tblInd w:w="-5" w:type="dxa"/>
        <w:tblLook w:val="04A0" w:firstRow="1" w:lastRow="0" w:firstColumn="1" w:lastColumn="0" w:noHBand="0" w:noVBand="1"/>
      </w:tblPr>
      <w:tblGrid>
        <w:gridCol w:w="2689"/>
        <w:gridCol w:w="1923"/>
        <w:gridCol w:w="1337"/>
        <w:gridCol w:w="4111"/>
      </w:tblGrid>
      <w:tr w:rsidR="007541AC" w:rsidRPr="002710AB" w14:paraId="7ACF74F5" w14:textId="77777777" w:rsidTr="007F24A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C7F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6341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Foundation </w:t>
            </w: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&amp; Crossover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CD6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Higher</w:t>
            </w: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&amp; Crossover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0FB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MathsWatch</w:t>
            </w:r>
            <w:proofErr w:type="spellEnd"/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Clip</w:t>
            </w:r>
          </w:p>
        </w:tc>
      </w:tr>
      <w:tr w:rsidR="007541AC" w:rsidRPr="002710AB" w14:paraId="0F5481BB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CAE0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BIDMAS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E31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E31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954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https://vle.mathswatch.co.uk/vle/browse/233</w:t>
              </w:r>
            </w:hyperlink>
          </w:p>
        </w:tc>
      </w:tr>
      <w:tr w:rsidR="007541AC" w:rsidRPr="002710AB" w14:paraId="47969BB7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ED6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Ordering Decimals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1A8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2AC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55C1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https://vle.mathswatch.co.uk/vle/browse/155</w:t>
              </w:r>
            </w:hyperlink>
          </w:p>
        </w:tc>
      </w:tr>
      <w:tr w:rsidR="007541AC" w:rsidRPr="002710AB" w14:paraId="36A5CAB1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3B5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One number as a fraction of another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AD9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2008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7680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https://vle.mathswatch.co.uk/vle/browse/181</w:t>
            </w:r>
          </w:p>
        </w:tc>
      </w:tr>
      <w:tr w:rsidR="007541AC" w:rsidRPr="002710AB" w14:paraId="14D5A713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900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Angles on a straight line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087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187B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D92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https://vle.mathswatch.co.uk/vle/browse/200</w:t>
              </w:r>
            </w:hyperlink>
          </w:p>
        </w:tc>
      </w:tr>
      <w:tr w:rsidR="007541AC" w:rsidRPr="002710AB" w14:paraId="33FDCDFF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DBF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Expanding a single bracket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AEA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DBE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9E1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https://vle.mathswatch.co.uk/vle/browse/251</w:t>
              </w:r>
            </w:hyperlink>
          </w:p>
        </w:tc>
      </w:tr>
      <w:tr w:rsidR="007541AC" w:rsidRPr="002710AB" w14:paraId="69455BE8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0A3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Factorising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E41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090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30F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https://vle.mathswatch.co.uk/vle/browse/252</w:t>
              </w:r>
            </w:hyperlink>
          </w:p>
        </w:tc>
      </w:tr>
      <w:tr w:rsidR="007541AC" w:rsidRPr="002710AB" w14:paraId="00C02AF7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BBC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Factors &amp; Multiples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6B7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5E5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CBF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https://vle.mathswatch.co.uk/vle/browse/183</w:t>
              </w:r>
            </w:hyperlink>
          </w:p>
        </w:tc>
      </w:tr>
      <w:tr w:rsidR="007541AC" w:rsidRPr="002710AB" w14:paraId="472B4ECA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F575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Coordinates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7E65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56B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3B6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https://vle.mathswatch.co.uk/vle/browse/161</w:t>
              </w:r>
            </w:hyperlink>
          </w:p>
        </w:tc>
      </w:tr>
      <w:tr w:rsidR="007541AC" w:rsidRPr="002710AB" w14:paraId="1055C4E5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4C5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Percentage of an amount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9E27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048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C93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https://vle.mathswatch.co.uk/vle/browse/245</w:t>
              </w:r>
            </w:hyperlink>
          </w:p>
        </w:tc>
      </w:tr>
      <w:tr w:rsidR="007541AC" w:rsidRPr="002710AB" w14:paraId="3FA45ECF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F3A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Perimeter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A16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2BE9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7565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https://vle.mathswatch.co.uk/vle/browse/208</w:t>
              </w:r>
            </w:hyperlink>
          </w:p>
        </w:tc>
      </w:tr>
      <w:tr w:rsidR="007541AC" w:rsidRPr="002710AB" w14:paraId="7B82A402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11B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Collecting like terms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D7B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7C20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597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https://vle.mathswatch.co.uk/vle/browse/188</w:t>
              </w:r>
            </w:hyperlink>
          </w:p>
        </w:tc>
      </w:tr>
      <w:tr w:rsidR="007541AC" w:rsidRPr="002710AB" w14:paraId="0C3C239D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EFB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Negative numbers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F92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FC74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4DE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https://vle.mathswatch.co.uk/vle/browse/224</w:t>
              </w:r>
            </w:hyperlink>
          </w:p>
        </w:tc>
      </w:tr>
      <w:tr w:rsidR="007541AC" w:rsidRPr="002710AB" w14:paraId="46527A32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524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Plotting a graph from a table of values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E60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4316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605B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https://vle.mathswatch.co.uk/vle/browse/254</w:t>
              </w:r>
            </w:hyperlink>
          </w:p>
        </w:tc>
      </w:tr>
      <w:tr w:rsidR="007541AC" w:rsidRPr="002710AB" w14:paraId="1F9ABD18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2CF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Finding the gradient of a line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674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F28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227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https://vle.mathswatch.co.uk/vle/browse/255</w:t>
              </w:r>
            </w:hyperlink>
          </w:p>
        </w:tc>
      </w:tr>
      <w:tr w:rsidR="007541AC" w:rsidRPr="002710AB" w14:paraId="22F1F8C4" w14:textId="77777777" w:rsidTr="007F24A6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FCFE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Adding, subtracting, multiplying &amp; dividing fractions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362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FC4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AABD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https://vle.mathswatch.co.uk/vle/browse/228</w:t>
              </w:r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br/>
                <w:t>https://vle.mathswatch.co.uk/vle/browse/231</w:t>
              </w:r>
            </w:hyperlink>
          </w:p>
        </w:tc>
      </w:tr>
      <w:tr w:rsidR="007541AC" w:rsidRPr="002710AB" w14:paraId="3C358FB0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474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Related calculations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FA65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CFE1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6C1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https://vle.mathswatch.co.uk/vle/browse/250</w:t>
              </w:r>
            </w:hyperlink>
          </w:p>
        </w:tc>
      </w:tr>
      <w:tr w:rsidR="007541AC" w:rsidRPr="002710AB" w14:paraId="5C02A911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7E7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Powers of 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85F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BD4C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62E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41AC" w:rsidRPr="002710AB" w14:paraId="699C85C1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E084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Multiplying decimals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503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DB5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CBF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https://vle.mathswatch.co.uk/vle/browse/222</w:t>
              </w:r>
            </w:hyperlink>
          </w:p>
        </w:tc>
      </w:tr>
      <w:tr w:rsidR="007541AC" w:rsidRPr="002710AB" w14:paraId="6C5DBEFE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A0F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Converting between fractions, decimals &amp; percentages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F55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092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212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https://vle.mathswatch.co.uk/vle/browse/243</w:t>
              </w:r>
            </w:hyperlink>
          </w:p>
        </w:tc>
      </w:tr>
      <w:tr w:rsidR="007541AC" w:rsidRPr="002710AB" w14:paraId="22376740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A09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Angles in parallel lines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ED8A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AB0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437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https://vle.mathswatch.co.uk/vle/browse/279</w:t>
              </w:r>
            </w:hyperlink>
          </w:p>
        </w:tc>
      </w:tr>
      <w:tr w:rsidR="007541AC" w:rsidRPr="002710AB" w14:paraId="18370D21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0DA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Solving equations with unknowns on both sides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036D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A55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1A2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https://vle.mathswatch.co.uk/vle/browse/297</w:t>
              </w:r>
            </w:hyperlink>
          </w:p>
        </w:tc>
      </w:tr>
      <w:tr w:rsidR="007541AC" w:rsidRPr="002710AB" w14:paraId="4C306456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656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Sharing in a ratio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F52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1D4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15E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https://vle.mathswatch.co.uk/vle/browse/264</w:t>
              </w:r>
            </w:hyperlink>
          </w:p>
        </w:tc>
      </w:tr>
      <w:tr w:rsidR="007541AC" w:rsidRPr="002710AB" w14:paraId="0E78B3CC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221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Drawing straight line graphs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DF4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E1E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8512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41AC" w:rsidRPr="002710AB" w14:paraId="2911F69A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BB0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Using percentage multipliers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9B7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5F5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282C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41AC" w:rsidRPr="002710AB" w14:paraId="4DB3F45E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4AE3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Equations of parallel lines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B13E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C00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C18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41AC" w:rsidRPr="002710AB" w14:paraId="59CE181D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9737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Expanding two brackets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D05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0D1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4042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https://vle.mathswatch.co.uk/vle/browse/296</w:t>
              </w:r>
            </w:hyperlink>
          </w:p>
        </w:tc>
      </w:tr>
      <w:tr w:rsidR="007541AC" w:rsidRPr="002710AB" w14:paraId="2DFAD665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FF5A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Types of triangle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257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3A2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840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https://vle.mathswatch.co.uk/vle/browse/281</w:t>
              </w:r>
            </w:hyperlink>
          </w:p>
        </w:tc>
      </w:tr>
      <w:tr w:rsidR="007541AC" w:rsidRPr="002710AB" w14:paraId="5C446AAA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DB0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Solving linear equations involving fractions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6DF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29C0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8230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https://vle.mathswatch.co.uk/vle/browse/298</w:t>
              </w:r>
            </w:hyperlink>
          </w:p>
        </w:tc>
      </w:tr>
      <w:tr w:rsidR="007541AC" w:rsidRPr="002710AB" w14:paraId="354854CA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615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Laws of indices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3CE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36F3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C32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https://vle.mathswatch.co.uk/vle/browse/184</w:t>
              </w:r>
            </w:hyperlink>
          </w:p>
        </w:tc>
      </w:tr>
      <w:tr w:rsidR="007541AC" w:rsidRPr="002710AB" w14:paraId="165C30FA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F11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Re-arranging into the form y=</w:t>
            </w:r>
            <w:proofErr w:type="spellStart"/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mx+c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62B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850A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D2C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41AC" w:rsidRPr="002710AB" w14:paraId="345A03C6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EF0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Gradient of perpendicular lines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F43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73C3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BA9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8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https://vle.mathswatch.co.uk/vle/browse/380</w:t>
              </w:r>
            </w:hyperlink>
          </w:p>
        </w:tc>
      </w:tr>
      <w:tr w:rsidR="007541AC" w:rsidRPr="002710AB" w14:paraId="10AC40F8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14D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Finding the equation of a linear formula from a </w:t>
            </w:r>
            <w:proofErr w:type="gramStart"/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straight line</w:t>
            </w:r>
            <w:proofErr w:type="gramEnd"/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graph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707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B5B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44B" w14:textId="77777777" w:rsidR="007541AC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="007541AC" w:rsidRPr="002710A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https://vle.mathswatch.co.uk/vle/browse/325</w:t>
              </w:r>
            </w:hyperlink>
          </w:p>
        </w:tc>
      </w:tr>
      <w:tr w:rsidR="007541AC" w:rsidRPr="002710AB" w14:paraId="369D286C" w14:textId="77777777" w:rsidTr="007F24A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6FA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Fractions problem solving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4717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2820" w14:textId="77777777" w:rsidR="007541AC" w:rsidRPr="002710AB" w:rsidRDefault="007541AC" w:rsidP="007F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D9D" w14:textId="77777777" w:rsidR="007541AC" w:rsidRPr="002710AB" w:rsidRDefault="007541AC" w:rsidP="007F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6248D67" w14:textId="77777777" w:rsidR="007541AC" w:rsidRDefault="007541AC" w:rsidP="007541AC"/>
    <w:p w14:paraId="35DC4BE9" w14:textId="77777777" w:rsidR="007541AC" w:rsidRDefault="007541AC" w:rsidP="00641CD8">
      <w:pPr>
        <w:ind w:left="720"/>
      </w:pPr>
    </w:p>
    <w:p w14:paraId="6EF606C6" w14:textId="77777777" w:rsidR="00C17259" w:rsidRDefault="00C17259">
      <w:r>
        <w:br w:type="page"/>
      </w:r>
    </w:p>
    <w:bookmarkStart w:id="3" w:name="Year_10_Assessments"/>
    <w:p w14:paraId="6F6EC00E" w14:textId="52809E7C" w:rsidR="00C17259" w:rsidRPr="00DD6ADB" w:rsidRDefault="00DD6ADB" w:rsidP="00C17259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fldChar w:fldCharType="begin"/>
      </w:r>
      <w:r>
        <w:rPr>
          <w:b/>
          <w:bCs/>
          <w:sz w:val="36"/>
          <w:szCs w:val="36"/>
          <w:u w:val="single"/>
        </w:rPr>
        <w:instrText xml:space="preserve"> HYPERLINK  \l "Year_10_Assessments" </w:instrText>
      </w:r>
      <w:r>
        <w:rPr>
          <w:b/>
          <w:bCs/>
          <w:sz w:val="36"/>
          <w:szCs w:val="36"/>
          <w:u w:val="single"/>
        </w:rPr>
        <w:fldChar w:fldCharType="separate"/>
      </w:r>
      <w:r w:rsidR="00C17259" w:rsidRPr="00DD6ADB">
        <w:rPr>
          <w:rStyle w:val="Hyperlink"/>
          <w:b/>
          <w:bCs/>
          <w:sz w:val="36"/>
          <w:szCs w:val="36"/>
        </w:rPr>
        <w:t>Year 10 Assessments</w:t>
      </w:r>
      <w:r>
        <w:rPr>
          <w:b/>
          <w:bCs/>
          <w:sz w:val="36"/>
          <w:szCs w:val="36"/>
          <w:u w:val="single"/>
        </w:rPr>
        <w:fldChar w:fldCharType="end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w:anchor="Top" w:history="1">
        <w:r w:rsidRPr="00DD6ADB">
          <w:rPr>
            <w:rStyle w:val="Hyperlink"/>
            <w:sz w:val="20"/>
            <w:szCs w:val="20"/>
          </w:rPr>
          <w:t>Return to top</w:t>
        </w:r>
      </w:hyperlink>
    </w:p>
    <w:bookmarkEnd w:id="3"/>
    <w:p w14:paraId="4F8C350E" w14:textId="5259A592" w:rsidR="00641CD8" w:rsidRPr="00C17259" w:rsidRDefault="00641CD8" w:rsidP="00641CD8">
      <w:pPr>
        <w:rPr>
          <w:b/>
          <w:bCs/>
        </w:rPr>
      </w:pPr>
      <w:r>
        <w:rPr>
          <w:b/>
          <w:bCs/>
        </w:rPr>
        <w:br/>
      </w:r>
      <w:bookmarkStart w:id="4" w:name="Y10_19th_Oct"/>
      <w:r w:rsidR="007F24A6">
        <w:rPr>
          <w:b/>
          <w:bCs/>
        </w:rPr>
        <w:t>Tuesday</w:t>
      </w:r>
      <w:r w:rsidRPr="00C17259">
        <w:rPr>
          <w:b/>
          <w:bCs/>
        </w:rPr>
        <w:t xml:space="preserve"> </w:t>
      </w:r>
      <w:r w:rsidR="007F24A6">
        <w:rPr>
          <w:b/>
          <w:bCs/>
        </w:rPr>
        <w:t>20</w:t>
      </w:r>
      <w:r w:rsidRPr="00C17259">
        <w:rPr>
          <w:b/>
          <w:bCs/>
          <w:vertAlign w:val="superscript"/>
        </w:rPr>
        <w:t>th</w:t>
      </w:r>
      <w:r w:rsidRPr="00C17259">
        <w:rPr>
          <w:b/>
          <w:bCs/>
        </w:rPr>
        <w:t xml:space="preserve"> </w:t>
      </w:r>
      <w:r>
        <w:rPr>
          <w:b/>
          <w:bCs/>
        </w:rPr>
        <w:t>Oct – Class test</w:t>
      </w:r>
      <w:r>
        <w:t xml:space="preserve"> </w:t>
      </w:r>
      <w:bookmarkEnd w:id="4"/>
    </w:p>
    <w:p w14:paraId="50DC429C" w14:textId="22312044" w:rsidR="00641CD8" w:rsidRDefault="00641CD8" w:rsidP="007F24A6">
      <w:pPr>
        <w:ind w:left="720"/>
      </w:pPr>
      <w:r w:rsidRPr="00F454A5">
        <w:rPr>
          <w:b/>
          <w:bCs/>
        </w:rPr>
        <w:t>Purpose:</w:t>
      </w:r>
      <w:r>
        <w:t xml:space="preserve"> </w:t>
      </w:r>
      <w:r>
        <w:br/>
      </w:r>
      <w:r w:rsidR="007F24A6">
        <w:t>To get a sense of which topics you remember well from Y9 and the start of Y10</w:t>
      </w:r>
    </w:p>
    <w:p w14:paraId="52A8635A" w14:textId="7B373226" w:rsidR="007F24A6" w:rsidRDefault="007F24A6" w:rsidP="007F24A6">
      <w:pPr>
        <w:ind w:left="720"/>
      </w:pPr>
      <w:r w:rsidRPr="00F454A5">
        <w:rPr>
          <w:b/>
          <w:bCs/>
        </w:rPr>
        <w:t>Details:</w:t>
      </w:r>
      <w:r w:rsidRPr="00F454A5">
        <w:rPr>
          <w:b/>
          <w:bCs/>
        </w:rPr>
        <w:tab/>
      </w:r>
      <w:r>
        <w:br/>
        <w:t>One paper, 45 mins, calculator</w:t>
      </w:r>
    </w:p>
    <w:p w14:paraId="5526CD9D" w14:textId="0C0A3302" w:rsidR="007F24A6" w:rsidRDefault="007F24A6" w:rsidP="00EB6BE6">
      <w:pPr>
        <w:ind w:firstLine="720"/>
      </w:pPr>
      <w:r w:rsidRPr="00F454A5">
        <w:rPr>
          <w:b/>
          <w:bCs/>
        </w:rPr>
        <w:t>Topics assessed: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</w:r>
      <w:r>
        <w:t>Various things from Y9 &amp; start of Y10. See below for full topic list.</w:t>
      </w:r>
      <w:r w:rsidR="00EB6BE6">
        <w:br/>
      </w:r>
      <w:r>
        <w:t xml:space="preserve"> </w:t>
      </w:r>
      <w:r w:rsidR="00EB6BE6">
        <w:tab/>
        <w:t>Your teacher will tell you whether you are doing Foundation-Crossover or Higher-Crossover</w:t>
      </w:r>
    </w:p>
    <w:tbl>
      <w:tblPr>
        <w:tblW w:w="10321" w:type="dxa"/>
        <w:tblInd w:w="-5" w:type="dxa"/>
        <w:tblLook w:val="04A0" w:firstRow="1" w:lastRow="0" w:firstColumn="1" w:lastColumn="0" w:noHBand="0" w:noVBand="1"/>
      </w:tblPr>
      <w:tblGrid>
        <w:gridCol w:w="2689"/>
        <w:gridCol w:w="1706"/>
        <w:gridCol w:w="1554"/>
        <w:gridCol w:w="4372"/>
      </w:tblGrid>
      <w:tr w:rsidR="007F24A6" w:rsidRPr="002710AB" w14:paraId="79EB86FF" w14:textId="77777777" w:rsidTr="0020316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B72" w14:textId="77777777" w:rsidR="007F24A6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6EA" w14:textId="77777777" w:rsidR="007F24A6" w:rsidRPr="002710AB" w:rsidRDefault="007F24A6" w:rsidP="00203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Foundation </w:t>
            </w: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&amp; Crossover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1F6" w14:textId="77777777" w:rsidR="007F24A6" w:rsidRPr="002710AB" w:rsidRDefault="007F24A6" w:rsidP="00203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Higher</w:t>
            </w:r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&amp; Crossover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E19F" w14:textId="77777777" w:rsidR="007F24A6" w:rsidRPr="002710AB" w:rsidRDefault="007F24A6" w:rsidP="007F2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MathsWatch</w:t>
            </w:r>
            <w:proofErr w:type="spellEnd"/>
            <w:r w:rsidRPr="00271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Clip</w:t>
            </w:r>
          </w:p>
        </w:tc>
      </w:tr>
      <w:tr w:rsidR="007F24A6" w:rsidRPr="002710AB" w14:paraId="5FF41B51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69A" w14:textId="17955E08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Factors &amp; Multiples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66D" w14:textId="6EB35DD8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3D54" w14:textId="6F692AC9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F2A" w14:textId="5010C5F1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Pr="005C071A">
                <w:rPr>
                  <w:rFonts w:asciiTheme="majorHAnsi" w:eastAsia="Times New Roman" w:hAnsiTheme="majorHAnsi" w:cstheme="majorHAns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https://vle.mathswatch.co.uk/vle/browse/183</w:t>
              </w:r>
            </w:hyperlink>
          </w:p>
        </w:tc>
      </w:tr>
      <w:tr w:rsidR="007F24A6" w:rsidRPr="002710AB" w14:paraId="5805A0C3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14F2" w14:textId="04CFB365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BIDMAS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73AA" w14:textId="2F21E01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FC06" w14:textId="419EA740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6605" w14:textId="7E83145E" w:rsidR="007F24A6" w:rsidRPr="005C071A" w:rsidRDefault="007F24A6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1" w:history="1">
              <w:r w:rsidRPr="005C071A">
                <w:rPr>
                  <w:rFonts w:asciiTheme="majorHAnsi" w:eastAsia="Times New Roman" w:hAnsiTheme="majorHAnsi" w:cstheme="majorHAns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https://vle.mathswatch.co.uk/vle/browse/233</w:t>
              </w:r>
            </w:hyperlink>
          </w:p>
        </w:tc>
      </w:tr>
      <w:tr w:rsidR="007F24A6" w:rsidRPr="002710AB" w14:paraId="5733DD46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332" w14:textId="014F2D4C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Congruence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6CD" w14:textId="7777777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B4CE" w14:textId="7777777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6FA" w14:textId="39CA9769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https://vle.mathswatch.co.uk/vle/browse/166</w:t>
              </w:r>
            </w:hyperlink>
          </w:p>
        </w:tc>
      </w:tr>
      <w:tr w:rsidR="007F24A6" w:rsidRPr="002710AB" w14:paraId="4E830E7B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ECB1" w14:textId="3FA589DB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Negative numbers in real life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0CA1" w14:textId="3D09BDC8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5D84" w14:textId="7777777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99C6" w14:textId="07B2ACF1" w:rsidR="007F24A6" w:rsidRPr="005C071A" w:rsidRDefault="007F24A6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3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https://vle.mathswatch.co.uk/vle/browse/178</w:t>
              </w:r>
            </w:hyperlink>
          </w:p>
        </w:tc>
      </w:tr>
      <w:tr w:rsidR="007F24A6" w:rsidRPr="002710AB" w14:paraId="3B0A3CDD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1216" w14:textId="00D2FE16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Percentage of an amount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A7BD" w14:textId="396A44A5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DE06" w14:textId="3CD83FB1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2FEB" w14:textId="4F102EC2" w:rsidR="007F24A6" w:rsidRPr="005C071A" w:rsidRDefault="007F24A6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4" w:history="1">
              <w:r w:rsidRPr="005C071A">
                <w:rPr>
                  <w:rFonts w:asciiTheme="majorHAnsi" w:eastAsia="Times New Roman" w:hAnsiTheme="majorHAnsi" w:cstheme="majorHAns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https://vle.mathswatch.co.uk/vle/browse/245</w:t>
              </w:r>
            </w:hyperlink>
          </w:p>
        </w:tc>
      </w:tr>
      <w:tr w:rsidR="007F24A6" w:rsidRPr="002710AB" w14:paraId="57603886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76C8" w14:textId="69AD62A7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Fraction of an amount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ACC0" w14:textId="39C28191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2746" w14:textId="7777777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AD5B" w14:textId="6ABE0F28" w:rsidR="007F24A6" w:rsidRPr="005C071A" w:rsidRDefault="007F24A6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5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https://vle.mathswatch.co.uk/vle/browse/230</w:t>
              </w:r>
            </w:hyperlink>
          </w:p>
        </w:tc>
      </w:tr>
      <w:tr w:rsidR="007F24A6" w:rsidRPr="002710AB" w14:paraId="270B1859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85E5" w14:textId="6781FA58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Simplifying expressions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7655" w14:textId="75F15E55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9A69" w14:textId="7777777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6778" w14:textId="34BE0464" w:rsidR="007F24A6" w:rsidRPr="005C071A" w:rsidRDefault="007F24A6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6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https://vle.mathswatch.co.uk/vle/browse/189</w:t>
              </w:r>
            </w:hyperlink>
          </w:p>
        </w:tc>
      </w:tr>
      <w:tr w:rsidR="007F24A6" w:rsidRPr="002710AB" w14:paraId="27A1E278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E495" w14:textId="048A9864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Ordering Decimals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20B1" w14:textId="5404DB84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E3D1" w14:textId="596630B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A7A2" w14:textId="4067CD8C" w:rsidR="007F24A6" w:rsidRPr="005C071A" w:rsidRDefault="007F24A6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7" w:history="1">
              <w:r w:rsidRPr="005C071A">
                <w:rPr>
                  <w:rFonts w:asciiTheme="majorHAnsi" w:eastAsia="Times New Roman" w:hAnsiTheme="majorHAnsi" w:cstheme="majorHAns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https://vle.mathswatch.co.uk/vle/browse/155</w:t>
              </w:r>
            </w:hyperlink>
          </w:p>
        </w:tc>
      </w:tr>
      <w:tr w:rsidR="007F24A6" w:rsidRPr="002710AB" w14:paraId="331B4FEE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9380" w14:textId="53084A7C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Sharing in a ratio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39FE" w14:textId="001E4BB8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8A5B" w14:textId="254B8F10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B108" w14:textId="5EBC1BA6" w:rsidR="007F24A6" w:rsidRPr="005C071A" w:rsidRDefault="007F24A6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8" w:history="1">
              <w:r w:rsidRPr="005C071A">
                <w:rPr>
                  <w:rFonts w:asciiTheme="majorHAnsi" w:eastAsia="Times New Roman" w:hAnsiTheme="majorHAnsi" w:cstheme="majorHAns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https://vle.mathswatch.co.uk/vle/browse/264</w:t>
              </w:r>
            </w:hyperlink>
          </w:p>
        </w:tc>
      </w:tr>
      <w:tr w:rsidR="007F24A6" w:rsidRPr="002710AB" w14:paraId="2D2BCB0F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911" w14:textId="77777777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One number as a fraction of another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DEF" w14:textId="7777777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DEF" w14:textId="29D3BBAB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  <w:r w:rsid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7EF" w14:textId="77777777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  <w:t>https://vle.mathswatch.co.uk/vle/browse/181</w:t>
            </w:r>
          </w:p>
        </w:tc>
      </w:tr>
      <w:tr w:rsidR="005C071A" w:rsidRPr="002710AB" w14:paraId="02327593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018D" w14:textId="705942D0" w:rsidR="005C071A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Angles and parallel lines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647F" w14:textId="2B6513EF" w:rsidR="005C071A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5A05" w14:textId="7394AD92" w:rsidR="005C071A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2B49" w14:textId="37E099A8" w:rsidR="005C071A" w:rsidRPr="005C071A" w:rsidRDefault="005C071A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https://vle.mathswatch.co.uk/vle/browse/279</w:t>
              </w:r>
            </w:hyperlink>
          </w:p>
        </w:tc>
      </w:tr>
      <w:tr w:rsidR="005C071A" w:rsidRPr="002710AB" w14:paraId="0EFCE492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9539" w14:textId="02CFFE00" w:rsidR="005C071A" w:rsidRPr="005C071A" w:rsidRDefault="005C071A" w:rsidP="005C07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Solving equations with unknowns on both sides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5B23" w14:textId="004FF2D0" w:rsidR="005C071A" w:rsidRPr="005C071A" w:rsidRDefault="005C071A" w:rsidP="005C07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26BB" w14:textId="1622BA82" w:rsidR="005C071A" w:rsidRPr="005C071A" w:rsidRDefault="005C071A" w:rsidP="005C07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A5AE" w14:textId="4D59C664" w:rsidR="005C071A" w:rsidRPr="005C071A" w:rsidRDefault="005C071A" w:rsidP="005C071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0" w:history="1">
              <w:r w:rsidRPr="005C071A">
                <w:rPr>
                  <w:rFonts w:asciiTheme="majorHAnsi" w:eastAsia="Times New Roman" w:hAnsiTheme="majorHAnsi" w:cstheme="majorHAns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https://vle.mathswatch.co.uk/vle/browse/297</w:t>
              </w:r>
            </w:hyperlink>
          </w:p>
        </w:tc>
      </w:tr>
      <w:tr w:rsidR="007F24A6" w:rsidRPr="002710AB" w14:paraId="34599CA7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D31F" w14:textId="152CEF90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Factorising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097A" w14:textId="54218E5D" w:rsidR="007F24A6" w:rsidRPr="005C071A" w:rsidRDefault="0020316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7685" w14:textId="1CFB666A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A70D" w14:textId="6593568E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1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https://vle.mathswatch.co.uk/vle/browse/252</w:t>
              </w:r>
            </w:hyperlink>
          </w:p>
        </w:tc>
      </w:tr>
      <w:tr w:rsidR="007F24A6" w:rsidRPr="002710AB" w14:paraId="43674686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11E" w14:textId="77777777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Expanding a single bracket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C8E" w14:textId="77777777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9B7" w14:textId="7278BD19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  <w:r w:rsid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B0F" w14:textId="77777777" w:rsidR="007F24A6" w:rsidRPr="005C071A" w:rsidRDefault="007F24A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2" w:history="1">
              <w:r w:rsidRPr="005C071A">
                <w:rPr>
                  <w:rFonts w:asciiTheme="majorHAnsi" w:eastAsia="Times New Roman" w:hAnsiTheme="majorHAnsi" w:cstheme="majorHAnsi"/>
                  <w:color w:val="0563C1"/>
                  <w:sz w:val="20"/>
                  <w:szCs w:val="20"/>
                  <w:u w:val="single"/>
                  <w:lang w:eastAsia="en-GB"/>
                </w:rPr>
                <w:t>https://vle.mathswatch.co.uk/vle/browse/251</w:t>
              </w:r>
            </w:hyperlink>
          </w:p>
        </w:tc>
      </w:tr>
      <w:tr w:rsidR="007F24A6" w:rsidRPr="002710AB" w14:paraId="6013E91B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680E" w14:textId="53D0E74A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Product of prime factors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D813" w14:textId="265F610D" w:rsidR="007F24A6" w:rsidRPr="005C071A" w:rsidRDefault="0020316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1577" w14:textId="4E176489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316D" w14:textId="77C57FD9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3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https://vle.mathswatch.co.uk/vle/browse/236</w:t>
              </w:r>
            </w:hyperlink>
          </w:p>
        </w:tc>
      </w:tr>
      <w:tr w:rsidR="007F24A6" w:rsidRPr="002710AB" w14:paraId="7898C497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87B9" w14:textId="37A3510C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Similar shapes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B905" w14:textId="341AEC57" w:rsidR="007F24A6" w:rsidRPr="005C071A" w:rsidRDefault="0020316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D58C" w14:textId="44821975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48E2" w14:textId="53A25781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4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https://vle.mathswatch.co.uk/vle/browse/307</w:t>
              </w:r>
            </w:hyperlink>
          </w:p>
        </w:tc>
      </w:tr>
      <w:tr w:rsidR="007F24A6" w:rsidRPr="002710AB" w14:paraId="77A52E77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C16E" w14:textId="6C11CF55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Enlarging a shape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5414" w14:textId="07E99D6D" w:rsidR="007F24A6" w:rsidRPr="005C071A" w:rsidRDefault="0020316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692B" w14:textId="07BBA3A8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71A9" w14:textId="1BA4581B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5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https://vle.mathswatch.co.uk/vle/browse/312</w:t>
              </w:r>
            </w:hyperlink>
          </w:p>
        </w:tc>
      </w:tr>
      <w:tr w:rsidR="005C071A" w:rsidRPr="002710AB" w14:paraId="612FA326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5984" w14:textId="39F2485E" w:rsidR="005C071A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Pythagoras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FBD0" w14:textId="28490D94" w:rsidR="005C071A" w:rsidRPr="005C071A" w:rsidRDefault="0020316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32C1" w14:textId="426DC216" w:rsidR="005C071A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E7F0" w14:textId="5EAD57E1" w:rsidR="005C071A" w:rsidRPr="005C071A" w:rsidRDefault="005C071A" w:rsidP="007F2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6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https://vle.mathswatch.co.uk/vle/browse/315</w:t>
              </w:r>
            </w:hyperlink>
          </w:p>
        </w:tc>
      </w:tr>
      <w:tr w:rsidR="007F24A6" w:rsidRPr="002710AB" w14:paraId="65743671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95C7" w14:textId="44959DE2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Trigonometry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A139" w14:textId="159ABC56" w:rsidR="007F24A6" w:rsidRPr="005C071A" w:rsidRDefault="0020316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EED0" w14:textId="5ED23CA7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52A4" w14:textId="61631AD0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7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https://vle.mathswatch.co.uk/vle/browse/335</w:t>
              </w:r>
            </w:hyperlink>
          </w:p>
        </w:tc>
      </w:tr>
      <w:tr w:rsidR="007F24A6" w:rsidRPr="002710AB" w14:paraId="4B2E7147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773A" w14:textId="74EFFF28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Reverse percentages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AE4F" w14:textId="3987D7A6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D60E" w14:textId="6FE5D2BB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AA43" w14:textId="00BD8938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8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https://vle.mathswatch.co.uk/vle/browse/268</w:t>
              </w:r>
            </w:hyperlink>
          </w:p>
        </w:tc>
      </w:tr>
      <w:tr w:rsidR="007F24A6" w:rsidRPr="002710AB" w14:paraId="30D511A5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9FB0" w14:textId="7BFBA552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Similarity – Area &amp; Volume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F630" w14:textId="53BD02DA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3B58" w14:textId="7EB7E554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89BE" w14:textId="54594E58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9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https://vle.mathswatch.co.uk/vle/browse/370</w:t>
              </w:r>
            </w:hyperlink>
          </w:p>
        </w:tc>
      </w:tr>
      <w:tr w:rsidR="007F24A6" w:rsidRPr="002710AB" w14:paraId="48C47B26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B5B0" w14:textId="5A8D8BCB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Congruent triangles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1D78" w14:textId="0A41CBD0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5A3D" w14:textId="294CB491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A13D" w14:textId="3427E409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0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https://vle.mathswatch.co.uk/vle/browse/333</w:t>
              </w:r>
            </w:hyperlink>
          </w:p>
        </w:tc>
      </w:tr>
      <w:tr w:rsidR="007F24A6" w:rsidRPr="002710AB" w14:paraId="306259D2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406A" w14:textId="3573716A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Sine Rule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F3A8" w14:textId="2D367200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4302" w14:textId="1D538CC9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6871" w14:textId="1E75D835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1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https://vle.mathswatch.co.uk/vle/browse/371</w:t>
              </w:r>
            </w:hyperlink>
          </w:p>
        </w:tc>
      </w:tr>
      <w:tr w:rsidR="007F24A6" w:rsidRPr="002710AB" w14:paraId="0C616FDA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8B8E" w14:textId="733DA855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Cosine Rule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9E41" w14:textId="5086E395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EB04" w14:textId="38151F03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FCA1" w14:textId="445E488A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2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https://vle.mathswatch.co.uk/vle/browse/372</w:t>
              </w:r>
            </w:hyperlink>
          </w:p>
        </w:tc>
      </w:tr>
      <w:tr w:rsidR="007F24A6" w:rsidRPr="002710AB" w14:paraId="3B8C98D7" w14:textId="77777777" w:rsidTr="00203166">
        <w:trPr>
          <w:trHeight w:val="26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BCFD" w14:textId="315BBE65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Pythagoras in</w:t>
            </w:r>
            <w:r w:rsidR="002031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3d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F1A1" w14:textId="638EA1F9" w:rsidR="007F24A6" w:rsidRPr="005C071A" w:rsidRDefault="007F24A6" w:rsidP="002031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7E6A" w14:textId="30473DA8" w:rsidR="007F24A6" w:rsidRPr="005C071A" w:rsidRDefault="005C071A" w:rsidP="00203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6295" w14:textId="7629E450" w:rsidR="007F24A6" w:rsidRPr="005C071A" w:rsidRDefault="00203166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3" w:history="1">
              <w:r w:rsidRPr="00AB00A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https://vle.mathswatch.co.uk/vle/browse/393</w:t>
              </w:r>
            </w:hyperlink>
          </w:p>
        </w:tc>
      </w:tr>
      <w:tr w:rsidR="007F24A6" w:rsidRPr="002710AB" w14:paraId="60D8D172" w14:textId="77777777" w:rsidTr="0020316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381D" w14:textId="21E19541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C07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Trigonometry in 3D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795E" w14:textId="75517A13" w:rsidR="007F24A6" w:rsidRPr="005C071A" w:rsidRDefault="007F24A6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D3E7" w14:textId="47BCC7BB" w:rsidR="007F24A6" w:rsidRPr="005C071A" w:rsidRDefault="005C071A" w:rsidP="007F2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2D11" w14:textId="3C8075A7" w:rsidR="007F24A6" w:rsidRPr="005C071A" w:rsidRDefault="005C071A" w:rsidP="007F2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4" w:history="1">
              <w:r w:rsidRPr="005C07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https://vle.mathswatch.co.uk/vle/browse/394</w:t>
              </w:r>
            </w:hyperlink>
          </w:p>
        </w:tc>
      </w:tr>
    </w:tbl>
    <w:p w14:paraId="733312AF" w14:textId="51AF824E" w:rsidR="00C17259" w:rsidRDefault="00C17259" w:rsidP="007F24A6">
      <w:pPr>
        <w:ind w:firstLine="720"/>
      </w:pPr>
      <w:r>
        <w:br w:type="page"/>
      </w:r>
    </w:p>
    <w:bookmarkStart w:id="5" w:name="Year_11_Assessments"/>
    <w:p w14:paraId="29C8FF72" w14:textId="5E246A0F" w:rsidR="00C17259" w:rsidRPr="00E95C70" w:rsidRDefault="00DD6ADB" w:rsidP="00C17259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fldChar w:fldCharType="begin"/>
      </w:r>
      <w:r>
        <w:rPr>
          <w:b/>
          <w:bCs/>
          <w:sz w:val="36"/>
          <w:szCs w:val="36"/>
          <w:u w:val="single"/>
        </w:rPr>
        <w:instrText xml:space="preserve"> HYPERLINK  \l "Year_11_Assessments" </w:instrText>
      </w:r>
      <w:r>
        <w:rPr>
          <w:b/>
          <w:bCs/>
          <w:sz w:val="36"/>
          <w:szCs w:val="36"/>
          <w:u w:val="single"/>
        </w:rPr>
        <w:fldChar w:fldCharType="separate"/>
      </w:r>
      <w:r w:rsidR="00C17259" w:rsidRPr="00DD6ADB">
        <w:rPr>
          <w:rStyle w:val="Hyperlink"/>
          <w:b/>
          <w:bCs/>
          <w:sz w:val="36"/>
          <w:szCs w:val="36"/>
        </w:rPr>
        <w:t>Year 11 Assessments</w:t>
      </w:r>
      <w:bookmarkEnd w:id="5"/>
      <w:r>
        <w:rPr>
          <w:b/>
          <w:bCs/>
          <w:sz w:val="36"/>
          <w:szCs w:val="36"/>
          <w:u w:val="single"/>
        </w:rPr>
        <w:fldChar w:fldCharType="end"/>
      </w:r>
      <w:r w:rsidR="00E95C70">
        <w:rPr>
          <w:sz w:val="36"/>
          <w:szCs w:val="36"/>
        </w:rPr>
        <w:tab/>
      </w:r>
      <w:r w:rsidR="00E95C70">
        <w:rPr>
          <w:sz w:val="36"/>
          <w:szCs w:val="36"/>
        </w:rPr>
        <w:tab/>
      </w:r>
      <w:r w:rsidR="00E95C70">
        <w:rPr>
          <w:sz w:val="36"/>
          <w:szCs w:val="36"/>
        </w:rPr>
        <w:tab/>
      </w:r>
      <w:r w:rsidR="00E95C70">
        <w:rPr>
          <w:sz w:val="36"/>
          <w:szCs w:val="36"/>
        </w:rPr>
        <w:tab/>
      </w:r>
      <w:r w:rsidR="00E95C70">
        <w:rPr>
          <w:sz w:val="36"/>
          <w:szCs w:val="36"/>
        </w:rPr>
        <w:tab/>
      </w:r>
      <w:r w:rsidR="00E95C70">
        <w:rPr>
          <w:sz w:val="36"/>
          <w:szCs w:val="36"/>
        </w:rPr>
        <w:tab/>
      </w:r>
      <w:r w:rsidR="00E95C70">
        <w:rPr>
          <w:sz w:val="36"/>
          <w:szCs w:val="36"/>
        </w:rPr>
        <w:tab/>
      </w:r>
      <w:r w:rsidR="00E95C70">
        <w:rPr>
          <w:sz w:val="36"/>
          <w:szCs w:val="36"/>
        </w:rPr>
        <w:tab/>
      </w:r>
      <w:r w:rsidR="00E95C70">
        <w:rPr>
          <w:sz w:val="36"/>
          <w:szCs w:val="36"/>
        </w:rPr>
        <w:tab/>
      </w:r>
      <w:hyperlink w:anchor="Top" w:history="1">
        <w:r w:rsidR="00E95C70" w:rsidRPr="00DD6ADB">
          <w:rPr>
            <w:rStyle w:val="Hyperlink"/>
            <w:sz w:val="20"/>
            <w:szCs w:val="20"/>
          </w:rPr>
          <w:t xml:space="preserve">Return to </w:t>
        </w:r>
        <w:r w:rsidR="004A2A76" w:rsidRPr="00DD6ADB">
          <w:rPr>
            <w:rStyle w:val="Hyperlink"/>
            <w:sz w:val="20"/>
            <w:szCs w:val="20"/>
          </w:rPr>
          <w:t>top</w:t>
        </w:r>
      </w:hyperlink>
    </w:p>
    <w:p w14:paraId="61BF17B3" w14:textId="0FFBFFD5" w:rsidR="00C17259" w:rsidRPr="00C17259" w:rsidRDefault="00641CD8" w:rsidP="00C17259">
      <w:pPr>
        <w:rPr>
          <w:b/>
          <w:bCs/>
        </w:rPr>
      </w:pPr>
      <w:bookmarkStart w:id="6" w:name="Y11_28th_Sept"/>
      <w:r>
        <w:rPr>
          <w:b/>
          <w:bCs/>
        </w:rPr>
        <w:br/>
      </w:r>
      <w:r w:rsidR="003067E7">
        <w:rPr>
          <w:b/>
          <w:bCs/>
        </w:rPr>
        <w:t>1</w:t>
      </w:r>
      <w:r w:rsidR="003067E7" w:rsidRPr="003067E7">
        <w:rPr>
          <w:b/>
          <w:bCs/>
          <w:vertAlign w:val="superscript"/>
        </w:rPr>
        <w:t>st</w:t>
      </w:r>
      <w:r w:rsidR="003067E7">
        <w:rPr>
          <w:b/>
          <w:bCs/>
        </w:rPr>
        <w:t xml:space="preserve"> &amp; 2</w:t>
      </w:r>
      <w:r w:rsidR="003067E7" w:rsidRPr="003067E7">
        <w:rPr>
          <w:b/>
          <w:bCs/>
          <w:vertAlign w:val="superscript"/>
        </w:rPr>
        <w:t>nd</w:t>
      </w:r>
      <w:r w:rsidR="003067E7">
        <w:rPr>
          <w:b/>
          <w:bCs/>
        </w:rPr>
        <w:t xml:space="preserve"> Oct </w:t>
      </w:r>
      <w:r w:rsidR="00157462">
        <w:rPr>
          <w:b/>
          <w:bCs/>
        </w:rPr>
        <w:t>– Baseline test</w:t>
      </w:r>
    </w:p>
    <w:bookmarkEnd w:id="6"/>
    <w:p w14:paraId="03B6EF6B" w14:textId="475C2B82" w:rsidR="00C17259" w:rsidRDefault="00157462" w:rsidP="00641CD8">
      <w:pPr>
        <w:ind w:left="720"/>
      </w:pPr>
      <w:r w:rsidRPr="00F454A5">
        <w:rPr>
          <w:b/>
          <w:bCs/>
        </w:rPr>
        <w:t>Purpose:</w:t>
      </w:r>
      <w:r>
        <w:t xml:space="preserve"> </w:t>
      </w:r>
      <w:r w:rsidR="00641CD8">
        <w:br/>
      </w:r>
      <w:r>
        <w:t>T</w:t>
      </w:r>
      <w:r w:rsidR="002B37DC">
        <w:t>o get a sense of which topics you need to practise more</w:t>
      </w:r>
    </w:p>
    <w:p w14:paraId="3A02E52C" w14:textId="17600EE7" w:rsidR="002B37DC" w:rsidRDefault="00C05467" w:rsidP="00641CD8">
      <w:pPr>
        <w:ind w:left="720"/>
      </w:pPr>
      <w:r w:rsidRPr="00F454A5">
        <w:rPr>
          <w:b/>
          <w:bCs/>
        </w:rPr>
        <w:t>Details:</w:t>
      </w:r>
      <w:r w:rsidRPr="00F454A5">
        <w:rPr>
          <w:b/>
          <w:bCs/>
        </w:rPr>
        <w:tab/>
      </w:r>
      <w:r w:rsidR="00641CD8">
        <w:br/>
      </w:r>
      <w:r>
        <w:t>One</w:t>
      </w:r>
      <w:r w:rsidR="002B37DC">
        <w:t xml:space="preserve"> pape</w:t>
      </w:r>
      <w:r w:rsidR="00F454A5">
        <w:t xml:space="preserve">r, </w:t>
      </w:r>
      <w:r w:rsidR="00747FE4">
        <w:t>60 mins</w:t>
      </w:r>
      <w:r w:rsidR="003067E7">
        <w:t>. T</w:t>
      </w:r>
      <w:r w:rsidR="00F11A7A">
        <w:t xml:space="preserve">eacher may give </w:t>
      </w:r>
      <w:r w:rsidR="003067E7">
        <w:t xml:space="preserve">you </w:t>
      </w:r>
      <w:r w:rsidR="00F11A7A">
        <w:t xml:space="preserve">more time </w:t>
      </w:r>
      <w:r w:rsidR="003067E7">
        <w:t xml:space="preserve">(up to 90 mins) </w:t>
      </w:r>
      <w:r w:rsidR="00F11A7A">
        <w:t>if needed</w:t>
      </w:r>
      <w:r w:rsidR="003067E7">
        <w:t>.</w:t>
      </w:r>
      <w:r w:rsidR="00F454A5">
        <w:t xml:space="preserve"> </w:t>
      </w:r>
      <w:r w:rsidR="003067E7">
        <w:t>N</w:t>
      </w:r>
      <w:r w:rsidR="00747FE4">
        <w:t>on-calculator</w:t>
      </w:r>
      <w:r w:rsidR="003067E7">
        <w:t>.</w:t>
      </w:r>
    </w:p>
    <w:p w14:paraId="3377E0B3" w14:textId="2447DA24" w:rsidR="00641CD8" w:rsidRDefault="00AC1C56" w:rsidP="00641CD8">
      <w:pPr>
        <w:ind w:firstLine="720"/>
      </w:pPr>
      <w:r w:rsidRPr="00F454A5">
        <w:rPr>
          <w:b/>
          <w:bCs/>
        </w:rPr>
        <w:t>Topics assessed</w:t>
      </w:r>
      <w:r w:rsidR="00F11A7A" w:rsidRPr="00F454A5">
        <w:rPr>
          <w:b/>
          <w:bCs/>
        </w:rPr>
        <w:t>:</w:t>
      </w:r>
      <w:r w:rsidR="00F454A5">
        <w:rPr>
          <w:b/>
          <w:bCs/>
        </w:rPr>
        <w:t xml:space="preserve"> </w:t>
      </w:r>
      <w:r w:rsidR="00641CD8">
        <w:rPr>
          <w:b/>
          <w:bCs/>
        </w:rPr>
        <w:br/>
      </w:r>
      <w:r w:rsidR="00641CD8">
        <w:rPr>
          <w:b/>
          <w:bCs/>
        </w:rPr>
        <w:tab/>
      </w:r>
      <w:r w:rsidR="00641CD8">
        <w:t>This is a past paper so could include any topics from the GCSE course</w:t>
      </w:r>
    </w:p>
    <w:p w14:paraId="7989AAE0" w14:textId="7EA32FD3" w:rsidR="00641CD8" w:rsidRDefault="00641CD8" w:rsidP="00641CD8">
      <w:pPr>
        <w:ind w:left="720"/>
      </w:pPr>
      <w:r>
        <w:rPr>
          <w:b/>
          <w:bCs/>
        </w:rPr>
        <w:t>Revision tasks</w:t>
      </w:r>
      <w:r w:rsidRPr="00F454A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No specific revision is expected, although you are welcome to use </w:t>
      </w:r>
      <w:hyperlink r:id="rId55" w:history="1">
        <w:r w:rsidRPr="00A77032">
          <w:rPr>
            <w:rStyle w:val="Hyperlink"/>
          </w:rPr>
          <w:t>https://www.mathsprism.com/ks4-resources</w:t>
        </w:r>
      </w:hyperlink>
      <w:r>
        <w:t xml:space="preserve"> </w:t>
      </w:r>
    </w:p>
    <w:p w14:paraId="3C4D38D2" w14:textId="77777777" w:rsidR="00641CD8" w:rsidRDefault="00641CD8" w:rsidP="00641CD8">
      <w:pPr>
        <w:ind w:firstLine="720"/>
      </w:pPr>
    </w:p>
    <w:p w14:paraId="34265897" w14:textId="20568D4F" w:rsidR="00747FE4" w:rsidRPr="00F454A5" w:rsidRDefault="00F11A7A" w:rsidP="00641CD8">
      <w:pPr>
        <w:ind w:firstLine="720"/>
        <w:rPr>
          <w:b/>
          <w:bCs/>
        </w:rPr>
      </w:pPr>
      <w:r w:rsidRPr="00F454A5">
        <w:rPr>
          <w:b/>
          <w:bCs/>
        </w:rPr>
        <w:tab/>
      </w:r>
    </w:p>
    <w:p w14:paraId="6AEF7290" w14:textId="77777777" w:rsidR="00C17259" w:rsidRDefault="00C17259" w:rsidP="00C17259"/>
    <w:p w14:paraId="5ECAEBE8" w14:textId="77777777" w:rsidR="00C17259" w:rsidRDefault="00C17259" w:rsidP="00C17259"/>
    <w:p w14:paraId="4C9BEC0B" w14:textId="77777777" w:rsidR="00C17259" w:rsidRDefault="00C17259"/>
    <w:sectPr w:rsidR="00C17259" w:rsidSect="00C1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59"/>
    <w:rsid w:val="00041C43"/>
    <w:rsid w:val="00157462"/>
    <w:rsid w:val="001927F6"/>
    <w:rsid w:val="00203166"/>
    <w:rsid w:val="002B37DC"/>
    <w:rsid w:val="003067E7"/>
    <w:rsid w:val="00403977"/>
    <w:rsid w:val="004A2A76"/>
    <w:rsid w:val="00533023"/>
    <w:rsid w:val="005C071A"/>
    <w:rsid w:val="005C62B0"/>
    <w:rsid w:val="00641CD8"/>
    <w:rsid w:val="00747FE4"/>
    <w:rsid w:val="007541AC"/>
    <w:rsid w:val="007F24A6"/>
    <w:rsid w:val="009A76F4"/>
    <w:rsid w:val="00AC1C56"/>
    <w:rsid w:val="00BF7EF9"/>
    <w:rsid w:val="00C05467"/>
    <w:rsid w:val="00C17259"/>
    <w:rsid w:val="00DD6ADB"/>
    <w:rsid w:val="00E2731D"/>
    <w:rsid w:val="00E95C70"/>
    <w:rsid w:val="00EB6BE6"/>
    <w:rsid w:val="00F11A7A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45E9"/>
  <w15:chartTrackingRefBased/>
  <w15:docId w15:val="{2CB9BFC8-1C86-4654-A07C-A7DB3CAB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A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le.mathswatch.co.uk/vle/browse/188" TargetMode="External"/><Relationship Id="rId18" Type="http://schemas.openxmlformats.org/officeDocument/2006/relationships/hyperlink" Target="https://vle.mathswatch.co.uk/vle/browse/250" TargetMode="External"/><Relationship Id="rId26" Type="http://schemas.openxmlformats.org/officeDocument/2006/relationships/hyperlink" Target="https://vle.mathswatch.co.uk/vle/browse/298" TargetMode="External"/><Relationship Id="rId39" Type="http://schemas.openxmlformats.org/officeDocument/2006/relationships/hyperlink" Target="https://vle.mathswatch.co.uk/vle/browse/279" TargetMode="External"/><Relationship Id="rId21" Type="http://schemas.openxmlformats.org/officeDocument/2006/relationships/hyperlink" Target="https://vle.mathswatch.co.uk/vle/browse/279" TargetMode="External"/><Relationship Id="rId34" Type="http://schemas.openxmlformats.org/officeDocument/2006/relationships/hyperlink" Target="https://vle.mathswatch.co.uk/vle/browse/245" TargetMode="External"/><Relationship Id="rId42" Type="http://schemas.openxmlformats.org/officeDocument/2006/relationships/hyperlink" Target="https://vle.mathswatch.co.uk/vle/browse/251" TargetMode="External"/><Relationship Id="rId47" Type="http://schemas.openxmlformats.org/officeDocument/2006/relationships/hyperlink" Target="https://vle.mathswatch.co.uk/vle/browse/335" TargetMode="External"/><Relationship Id="rId50" Type="http://schemas.openxmlformats.org/officeDocument/2006/relationships/hyperlink" Target="https://vle.mathswatch.co.uk/vle/browse/333" TargetMode="External"/><Relationship Id="rId55" Type="http://schemas.openxmlformats.org/officeDocument/2006/relationships/hyperlink" Target="https://www.mathsprism.com/ks4-resources" TargetMode="External"/><Relationship Id="rId7" Type="http://schemas.openxmlformats.org/officeDocument/2006/relationships/hyperlink" Target="https://vle.mathswatch.co.uk/vle/browse/251" TargetMode="External"/><Relationship Id="rId12" Type="http://schemas.openxmlformats.org/officeDocument/2006/relationships/hyperlink" Target="https://vle.mathswatch.co.uk/vle/browse/208" TargetMode="External"/><Relationship Id="rId17" Type="http://schemas.openxmlformats.org/officeDocument/2006/relationships/hyperlink" Target="https://vle.mathswatch.co.uk/vle/browse/228" TargetMode="External"/><Relationship Id="rId25" Type="http://schemas.openxmlformats.org/officeDocument/2006/relationships/hyperlink" Target="https://vle.mathswatch.co.uk/vle/browse/281" TargetMode="External"/><Relationship Id="rId33" Type="http://schemas.openxmlformats.org/officeDocument/2006/relationships/hyperlink" Target="https://vle.mathswatch.co.uk/vle/browse/178" TargetMode="External"/><Relationship Id="rId38" Type="http://schemas.openxmlformats.org/officeDocument/2006/relationships/hyperlink" Target="https://vle.mathswatch.co.uk/vle/browse/264" TargetMode="External"/><Relationship Id="rId46" Type="http://schemas.openxmlformats.org/officeDocument/2006/relationships/hyperlink" Target="https://vle.mathswatch.co.uk/vle/browse/3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255" TargetMode="External"/><Relationship Id="rId20" Type="http://schemas.openxmlformats.org/officeDocument/2006/relationships/hyperlink" Target="https://vle.mathswatch.co.uk/vle/browse/243" TargetMode="External"/><Relationship Id="rId29" Type="http://schemas.openxmlformats.org/officeDocument/2006/relationships/hyperlink" Target="https://vle.mathswatch.co.uk/vle/browse/325" TargetMode="External"/><Relationship Id="rId41" Type="http://schemas.openxmlformats.org/officeDocument/2006/relationships/hyperlink" Target="https://vle.mathswatch.co.uk/vle/browse/252" TargetMode="External"/><Relationship Id="rId54" Type="http://schemas.openxmlformats.org/officeDocument/2006/relationships/hyperlink" Target="https://vle.mathswatch.co.uk/vle/browse/394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200" TargetMode="External"/><Relationship Id="rId11" Type="http://schemas.openxmlformats.org/officeDocument/2006/relationships/hyperlink" Target="https://vle.mathswatch.co.uk/vle/browse/245" TargetMode="External"/><Relationship Id="rId24" Type="http://schemas.openxmlformats.org/officeDocument/2006/relationships/hyperlink" Target="https://vle.mathswatch.co.uk/vle/browse/296" TargetMode="External"/><Relationship Id="rId32" Type="http://schemas.openxmlformats.org/officeDocument/2006/relationships/hyperlink" Target="https://vle.mathswatch.co.uk/vle/browse/166" TargetMode="External"/><Relationship Id="rId37" Type="http://schemas.openxmlformats.org/officeDocument/2006/relationships/hyperlink" Target="https://vle.mathswatch.co.uk/vle/browse/155" TargetMode="External"/><Relationship Id="rId40" Type="http://schemas.openxmlformats.org/officeDocument/2006/relationships/hyperlink" Target="https://vle.mathswatch.co.uk/vle/browse/297" TargetMode="External"/><Relationship Id="rId45" Type="http://schemas.openxmlformats.org/officeDocument/2006/relationships/hyperlink" Target="https://vle.mathswatch.co.uk/vle/browse/312" TargetMode="External"/><Relationship Id="rId53" Type="http://schemas.openxmlformats.org/officeDocument/2006/relationships/hyperlink" Target="https://vle.mathswatch.co.uk/vle/browse/393" TargetMode="External"/><Relationship Id="rId5" Type="http://schemas.openxmlformats.org/officeDocument/2006/relationships/hyperlink" Target="https://vle.mathswatch.co.uk/vle/browse/155" TargetMode="External"/><Relationship Id="rId15" Type="http://schemas.openxmlformats.org/officeDocument/2006/relationships/hyperlink" Target="https://vle.mathswatch.co.uk/vle/browse/254" TargetMode="External"/><Relationship Id="rId23" Type="http://schemas.openxmlformats.org/officeDocument/2006/relationships/hyperlink" Target="https://vle.mathswatch.co.uk/vle/browse/264" TargetMode="External"/><Relationship Id="rId28" Type="http://schemas.openxmlformats.org/officeDocument/2006/relationships/hyperlink" Target="https://vle.mathswatch.co.uk/vle/browse/380" TargetMode="External"/><Relationship Id="rId36" Type="http://schemas.openxmlformats.org/officeDocument/2006/relationships/hyperlink" Target="https://vle.mathswatch.co.uk/vle/browse/189" TargetMode="External"/><Relationship Id="rId49" Type="http://schemas.openxmlformats.org/officeDocument/2006/relationships/hyperlink" Target="https://vle.mathswatch.co.uk/vle/browse/37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le.mathswatch.co.uk/vle/browse/161" TargetMode="External"/><Relationship Id="rId19" Type="http://schemas.openxmlformats.org/officeDocument/2006/relationships/hyperlink" Target="https://vle.mathswatch.co.uk/vle/browse/222" TargetMode="External"/><Relationship Id="rId31" Type="http://schemas.openxmlformats.org/officeDocument/2006/relationships/hyperlink" Target="https://vle.mathswatch.co.uk/vle/browse/233" TargetMode="External"/><Relationship Id="rId44" Type="http://schemas.openxmlformats.org/officeDocument/2006/relationships/hyperlink" Target="https://vle.mathswatch.co.uk/vle/browse/307" TargetMode="External"/><Relationship Id="rId52" Type="http://schemas.openxmlformats.org/officeDocument/2006/relationships/hyperlink" Target="https://vle.mathswatch.co.uk/vle/browse/372" TargetMode="External"/><Relationship Id="rId4" Type="http://schemas.openxmlformats.org/officeDocument/2006/relationships/hyperlink" Target="https://vle.mathswatch.co.uk/vle/browse/233" TargetMode="External"/><Relationship Id="rId9" Type="http://schemas.openxmlformats.org/officeDocument/2006/relationships/hyperlink" Target="https://vle.mathswatch.co.uk/vle/browse/183" TargetMode="External"/><Relationship Id="rId14" Type="http://schemas.openxmlformats.org/officeDocument/2006/relationships/hyperlink" Target="https://vle.mathswatch.co.uk/vle/browse/224" TargetMode="External"/><Relationship Id="rId22" Type="http://schemas.openxmlformats.org/officeDocument/2006/relationships/hyperlink" Target="https://vle.mathswatch.co.uk/vle/browse/297" TargetMode="External"/><Relationship Id="rId27" Type="http://schemas.openxmlformats.org/officeDocument/2006/relationships/hyperlink" Target="https://vle.mathswatch.co.uk/vle/browse/184" TargetMode="External"/><Relationship Id="rId30" Type="http://schemas.openxmlformats.org/officeDocument/2006/relationships/hyperlink" Target="https://vle.mathswatch.co.uk/vle/browse/183" TargetMode="External"/><Relationship Id="rId35" Type="http://schemas.openxmlformats.org/officeDocument/2006/relationships/hyperlink" Target="https://vle.mathswatch.co.uk/vle/browse/230" TargetMode="External"/><Relationship Id="rId43" Type="http://schemas.openxmlformats.org/officeDocument/2006/relationships/hyperlink" Target="https://vle.mathswatch.co.uk/vle/browse/236" TargetMode="External"/><Relationship Id="rId48" Type="http://schemas.openxmlformats.org/officeDocument/2006/relationships/hyperlink" Target="https://vle.mathswatch.co.uk/vle/browse/26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le.mathswatch.co.uk/vle/browse/252" TargetMode="External"/><Relationship Id="rId51" Type="http://schemas.openxmlformats.org/officeDocument/2006/relationships/hyperlink" Target="https://vle.mathswatch.co.uk/vle/browse/37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3</cp:revision>
  <dcterms:created xsi:type="dcterms:W3CDTF">2020-10-10T20:37:00Z</dcterms:created>
  <dcterms:modified xsi:type="dcterms:W3CDTF">2020-10-10T20:38:00Z</dcterms:modified>
</cp:coreProperties>
</file>